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9B2C0B" w:rsidRPr="009B2C0B" w:rsidTr="009B2C0B">
        <w:trPr>
          <w:tblCellSpacing w:w="15" w:type="dxa"/>
        </w:trPr>
        <w:tc>
          <w:tcPr>
            <w:tcW w:w="0" w:type="auto"/>
            <w:hideMark/>
          </w:tcPr>
          <w:p w:rsidR="009B2C0B" w:rsidRPr="009B2C0B" w:rsidRDefault="009B2C0B" w:rsidP="009B2C0B"/>
        </w:tc>
      </w:tr>
      <w:tr w:rsidR="009B2C0B" w:rsidRPr="009B2C0B" w:rsidTr="009B2C0B">
        <w:trPr>
          <w:tblCellSpacing w:w="15" w:type="dxa"/>
        </w:trPr>
        <w:tc>
          <w:tcPr>
            <w:tcW w:w="0" w:type="auto"/>
            <w:hideMark/>
          </w:tcPr>
          <w:p w:rsidR="009B2C0B" w:rsidRPr="009B2C0B" w:rsidRDefault="009B2C0B" w:rsidP="009B2C0B">
            <w:r w:rsidRPr="009B2C0B">
              <w:t>Generalités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Qu’est ce que la fiscalité ?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     C’est un systéme de perception ou de collecte des impôts.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Au départ , la fiscalité marocain se caractérisait par un seul type d’imposition appelé ::impöts sur les revenus professionnelle :: il frappait indistinctement aussi bien les personne physique que les sociétés .A partir de 1986 , une nouvelle réforme est entreprise  pour réparer cette anomalie et introduire un impöt spécifique aux sociétés et celui concernant les personnes physiques . 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I) Notion L’impôt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A- Definition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L’impôt  est un prélévement oblégatoire , payé par  le particulier ,à titre définitif et sans contrepartie . il est destiné à couvrir les déponses publiques de l’Etat telles que l’infrastructure .les investissements ……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B –caractéres de l’impöt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* c’est un prélévement obligatoire  (forcé) : c’est une prestation imposée aux contribuables par la force de la loi (obligation légale )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* c’est un prélèvement sans contre partie directe : absence de relation entre l’impöt payé et les services publiques rendus . 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* c’est un prélèvement définitif : l’impôt ne fait pas l’objet  de remboursement aux contribuables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C – RÔLE de l’impôt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L’impöt joue plusieurs rôles tels que :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- c’est un moyen de financement : il permet  à l’Etat  de couvrir les dépenses publiques.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C’est un instrument de politique économique : dans des pays à planification indicative, impôt constitue qui permet d’orienter l’activité économique .Exemples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Stimuler l’épargne  par la taxation des déponses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lastRenderedPageBreak/>
              <w:t>- orienter l’investissement dans des secteurs prioritaires  à travers l’exonération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Taxer les produits importés pour encourager la consommation des produits nationaux.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C’est  un instrument de politique social   : l’impöt  permet 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- la réduction des inégalités des revenus 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- la réduction des inégalités entre régions à travers l’exonération d’impöt pour l’investissement dans  des zones défavorisées . 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L’encouragement des investissements  créateurs d’emplois 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D-les variantes de l’impôt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L’appellation d’impôts varie selon la raisonoyant  occasionné son paiement   .Ainsi on peut parler de 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1- la taxe : c’est un prélévement  en argent effectué par la  puissance publique ,par voie  d’autorité à titre définitif et sans contre partie.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2- la redevence il sagit du prix demandé directement à l'usager en contre partie du service qui lui est personnellement rendu tel que la redevance téléphonique .</w:t>
            </w:r>
            <w:r w:rsidRPr="009B2C0B">
              <w:rPr>
                <w:rFonts w:hint="cs"/>
                <w:rtl/>
                <w:lang w:bidi="ar-MA"/>
              </w:rPr>
              <w:t> </w:t>
            </w:r>
            <w:r w:rsidRPr="009B2C0B">
              <w:t xml:space="preserve">  </w:t>
            </w:r>
            <w:r w:rsidRPr="009B2C0B">
              <w:rPr>
                <w:rFonts w:hint="cs"/>
                <w:rtl/>
                <w:lang w:bidi="ar-MA"/>
              </w:rPr>
              <w:t xml:space="preserve">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3- la taxe parafiscale. Cest un prélévement dont le revenu est réservé au budget de certains organismes pour mener une action précise telle que la taxe de la formation professionnelle .</w:t>
            </w:r>
            <w:r w:rsidRPr="009B2C0B">
              <w:rPr>
                <w:rtl/>
                <w:lang w:bidi="ar-MA"/>
              </w:rPr>
              <w:t xml:space="preserve"> </w:t>
            </w: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II/Classification des impöts.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Il existe plusieurs type dimpöt  qu'on peut classifier selon :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A- le critére économique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1-impöt sur le revenu . la matiére imposable est le revenu acquis par le contribuable . En effet ,tout salarié , toute personne exerçant une activité indépendante(commerce ,profession libérale ) voit son revenu soumis à limpöt (exp.L.G.R). 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2- impôt sur la dépense . cest une taxe qui frappe l'operation de consommation du revenu (exp.T.V.A.).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lastRenderedPageBreak/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3-- impôt sur Le capitabl . la matiére imposable concerne un ou plusieurs éléments du patrimoine du contribuable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B- le critère fonctionnel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1- - impôt  direct. Il est supporté directement et personnellement par un contribuable tel que LI.G.R. , LI.S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2- - impôt  Indirect . il est supporté par un consommateur quelconque tel que la T.V.A.IL  est prélevé à loccasion de la dépense du revenu.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C-Autres critères de classification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1- - impôt réel (neutre ) cest un impöt qui ne prend pas en considération la situation personnelle du contribuable tel que la T.V.A  L'I.S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2- - impot personnel . cest impôt qui prend en considération la situation personnelle de chaque contribuable tel que LI.G.R.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3- - impôt fixe . il est constitué par une somme déterminée d'avance telle que  les timbres fiscaux.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4-- impôt proportionnel . cest un impöt dont le taux est fixé alors que la base imposable est variable (exp.20DH pour les10 kg  )))))  0,2DH est une base imposable    ).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5-- impôt progressif . le taux de cet impöt varie en fonction de la base imposable tel que  L'I.G.R.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6- - impôt  spécifique . il est calculé en fonction de lunité de mesure de la matière imposable tel que les droits de douane.</w:t>
            </w:r>
            <w:r w:rsidRPr="009B2C0B">
              <w:rPr>
                <w:rFonts w:hint="cs"/>
                <w:rtl/>
                <w:lang w:bidi="ar-MA"/>
              </w:rPr>
              <w:t>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III/Létude de Limpöt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Pour déterminer le montant de l'impöt à payer , il faut étudier les étapes essentielles , d'une façon successive à savoir le champs d'application , l'assiette , la liquidation et le recouvrement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lastRenderedPageBreak/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A-le champs d'application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 Les secteurs dactivite qui font partie du champs d'application des impöt sont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- le secteur industriel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le secteur commercial  </w:t>
            </w:r>
            <w:r w:rsidRPr="009B2C0B">
              <w:rPr>
                <w:rFonts w:hint="cs"/>
                <w:rtl/>
                <w:lang w:bidi="ar-MA"/>
              </w:rPr>
              <w:t xml:space="preserve">-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- le secteur artisanal.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N.B.Le  secteur agricole est exonéré dimpöt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B-=Lassiette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Il s'agit de déterminer la base qui sert pour la liquidation de l'impöt . pour ce faire trois méthodes sont géneralement utilisées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*la méthode directe : l'assiette est déterminée avec le maximum de précision en utilisant les principes comptable et fiscaux tels que  L'I.s.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* la méthode  indiciaire . l'assiette est déterminée à partir des indices extérieurs qui serviront de base pour assurer une comparaison telle que la taxe urbaine 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* la méthode forfaitaire</w:t>
            </w:r>
            <w:r w:rsidRPr="009B2C0B">
              <w:rPr>
                <w:b/>
                <w:bCs/>
              </w:rPr>
              <w:t>:</w:t>
            </w:r>
            <w:r w:rsidRPr="009B2C0B">
              <w:t xml:space="preserve"> l'assiette est déterminée par estimation . linitiative revient  </w:t>
            </w:r>
            <w:r w:rsidRPr="009B2C0B">
              <w:tab/>
              <w:t>toujours au contribuable tel que le bénéfice imposable pour un détaillant 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C-La  liquidation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>Il sagit de calculer le montant de l'impöt dü c'est- à -dire l'impöt = assiette x tarif.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t> 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D- Le recouvrement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- il représente le paiement de  l'impöt à l'administration fiscale . géneralement , deux la méthodes  sont utilisées à savoir.  </w:t>
            </w:r>
            <w:r w:rsidRPr="009B2C0B">
              <w:tab/>
              <w:t xml:space="preserve">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t xml:space="preserve">- la retenue à la source . limpöt est prélevé à la source du revenu  . </w:t>
            </w:r>
          </w:p>
          <w:p w:rsidR="009B2C0B" w:rsidRPr="009B2C0B" w:rsidRDefault="009B2C0B" w:rsidP="009B2C0B">
            <w:pPr>
              <w:rPr>
                <w:rtl/>
              </w:rPr>
            </w:pPr>
            <w:r w:rsidRPr="009B2C0B">
              <w:rPr>
                <w:rFonts w:hint="cs"/>
                <w:rtl/>
                <w:lang w:bidi="ar-MA"/>
              </w:rPr>
              <w:lastRenderedPageBreak/>
              <w:t> </w:t>
            </w:r>
          </w:p>
          <w:p w:rsidR="009B2C0B" w:rsidRPr="009B2C0B" w:rsidRDefault="009B2C0B" w:rsidP="009B2C0B">
            <w:r w:rsidRPr="009B2C0B">
              <w:t>- la retenue par voie de röle .  cest le contribuable qui se déplace à l'administration fiscale pour payer l'impöt ou l'inverse.</w:t>
            </w:r>
          </w:p>
        </w:tc>
      </w:tr>
    </w:tbl>
    <w:p w:rsidR="00B025BC" w:rsidRDefault="00B025BC"/>
    <w:sectPr w:rsidR="00B025BC" w:rsidSect="00CF3E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0D" w:rsidRDefault="00AA1A0D" w:rsidP="00F2506C">
      <w:pPr>
        <w:spacing w:after="0" w:line="240" w:lineRule="auto"/>
      </w:pPr>
      <w:r>
        <w:separator/>
      </w:r>
    </w:p>
  </w:endnote>
  <w:endnote w:type="continuationSeparator" w:id="1">
    <w:p w:rsidR="00AA1A0D" w:rsidRDefault="00AA1A0D" w:rsidP="00F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0D" w:rsidRDefault="00AA1A0D" w:rsidP="00F2506C">
      <w:pPr>
        <w:spacing w:after="0" w:line="240" w:lineRule="auto"/>
      </w:pPr>
      <w:r>
        <w:separator/>
      </w:r>
    </w:p>
  </w:footnote>
  <w:footnote w:type="continuationSeparator" w:id="1">
    <w:p w:rsidR="00AA1A0D" w:rsidRDefault="00AA1A0D" w:rsidP="00F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6C" w:rsidRPr="00F2506C" w:rsidRDefault="00F2506C" w:rsidP="00F2506C">
    <w:pPr>
      <w:pStyle w:val="En-tte"/>
      <w:rPr>
        <w:b/>
        <w:bCs/>
        <w:color w:val="FF0000"/>
        <w:sz w:val="28"/>
        <w:szCs w:val="28"/>
      </w:rPr>
    </w:pPr>
    <w:r w:rsidRPr="00F2506C">
      <w:rPr>
        <w:b/>
        <w:bCs/>
        <w:color w:val="FF0000"/>
        <w:sz w:val="28"/>
        <w:szCs w:val="28"/>
      </w:rPr>
      <w:t>www.9alami.com</w:t>
    </w:r>
  </w:p>
  <w:p w:rsidR="00F2506C" w:rsidRDefault="00F250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C0B"/>
    <w:rsid w:val="009B2C0B"/>
    <w:rsid w:val="00AA1A0D"/>
    <w:rsid w:val="00B025BC"/>
    <w:rsid w:val="00CF3E6D"/>
    <w:rsid w:val="00F2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06C"/>
  </w:style>
  <w:style w:type="paragraph" w:styleId="Pieddepage">
    <w:name w:val="footer"/>
    <w:basedOn w:val="Normal"/>
    <w:link w:val="PieddepageCar"/>
    <w:uiPriority w:val="99"/>
    <w:semiHidden/>
    <w:unhideWhenUsed/>
    <w:rsid w:val="00F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506C"/>
  </w:style>
  <w:style w:type="paragraph" w:styleId="Textedebulles">
    <w:name w:val="Balloon Text"/>
    <w:basedOn w:val="Normal"/>
    <w:link w:val="TextedebullesCar"/>
    <w:uiPriority w:val="99"/>
    <w:semiHidden/>
    <w:unhideWhenUsed/>
    <w:rsid w:val="00F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0E6D-502E-40E7-A09B-AE010BEC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BAHIDEV</cp:lastModifiedBy>
  <cp:revision>3</cp:revision>
  <dcterms:created xsi:type="dcterms:W3CDTF">2012-11-26T18:14:00Z</dcterms:created>
  <dcterms:modified xsi:type="dcterms:W3CDTF">2013-02-10T21:37:00Z</dcterms:modified>
</cp:coreProperties>
</file>