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34" w:rsidRDefault="00940066" w:rsidP="00903D6C">
      <w:pPr>
        <w:bidi/>
      </w:pPr>
      <w:r w:rsidRPr="00940066">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041457" w:rsidRDefault="00940066" w:rsidP="00041457">
                  <w:pPr>
                    <w:jc w:val="center"/>
                    <w:rPr>
                      <w:b/>
                      <w:bCs/>
                      <w:color w:val="92D050"/>
                      <w:sz w:val="32"/>
                      <w:szCs w:val="32"/>
                    </w:rPr>
                  </w:pPr>
                  <w:hyperlink r:id="rId4" w:history="1">
                    <w:r w:rsidR="00041457">
                      <w:rPr>
                        <w:rStyle w:val="Lienhypertexte"/>
                        <w:rFonts w:cs="Arial" w:hint="eastAsia"/>
                        <w:b/>
                        <w:bCs/>
                        <w:color w:val="92D050"/>
                        <w:sz w:val="32"/>
                        <w:szCs w:val="32"/>
                        <w:rtl/>
                      </w:rPr>
                      <w:t>للمزيد</w:t>
                    </w:r>
                    <w:r w:rsidR="00041457">
                      <w:rPr>
                        <w:rStyle w:val="Lienhypertexte"/>
                        <w:rFonts w:cs="Arial"/>
                        <w:b/>
                        <w:bCs/>
                        <w:color w:val="92D050"/>
                        <w:sz w:val="32"/>
                        <w:szCs w:val="32"/>
                        <w:rtl/>
                      </w:rPr>
                      <w:t xml:space="preserve"> </w:t>
                    </w:r>
                    <w:r w:rsidR="00041457">
                      <w:rPr>
                        <w:rStyle w:val="Lienhypertexte"/>
                        <w:rFonts w:cs="Arial" w:hint="eastAsia"/>
                        <w:b/>
                        <w:bCs/>
                        <w:color w:val="92D050"/>
                        <w:sz w:val="32"/>
                        <w:szCs w:val="32"/>
                        <w:rtl/>
                      </w:rPr>
                      <w:t>زوروا</w:t>
                    </w:r>
                    <w:r w:rsidR="00041457">
                      <w:rPr>
                        <w:rStyle w:val="Lienhypertexte"/>
                        <w:rFonts w:cs="Arial"/>
                        <w:b/>
                        <w:bCs/>
                        <w:color w:val="92D050"/>
                        <w:sz w:val="32"/>
                        <w:szCs w:val="32"/>
                        <w:rtl/>
                      </w:rPr>
                      <w:t xml:space="preserve"> </w:t>
                    </w:r>
                    <w:r w:rsidR="00041457">
                      <w:rPr>
                        <w:rStyle w:val="Lienhypertexte"/>
                        <w:rFonts w:cs="Arial" w:hint="eastAsia"/>
                        <w:b/>
                        <w:bCs/>
                        <w:color w:val="92D050"/>
                        <w:sz w:val="32"/>
                        <w:szCs w:val="32"/>
                        <w:rtl/>
                      </w:rPr>
                      <w:t>موقع</w:t>
                    </w:r>
                    <w:r w:rsidR="00041457">
                      <w:rPr>
                        <w:rStyle w:val="Lienhypertexte"/>
                        <w:rFonts w:cs="Arial"/>
                        <w:b/>
                        <w:bCs/>
                        <w:color w:val="92D050"/>
                        <w:sz w:val="32"/>
                        <w:szCs w:val="32"/>
                        <w:rtl/>
                      </w:rPr>
                      <w:t xml:space="preserve"> </w:t>
                    </w:r>
                    <w:r w:rsidR="00041457">
                      <w:rPr>
                        <w:rStyle w:val="Lienhypertexte"/>
                        <w:rFonts w:cs="Arial" w:hint="eastAsia"/>
                        <w:b/>
                        <w:bCs/>
                        <w:color w:val="92D050"/>
                        <w:sz w:val="32"/>
                        <w:szCs w:val="32"/>
                        <w:rtl/>
                      </w:rPr>
                      <w:t>قلمي</w:t>
                    </w:r>
                  </w:hyperlink>
                </w:p>
              </w:txbxContent>
            </v:textbox>
          </v:shape>
        </w:pict>
      </w:r>
      <w:r w:rsidR="00903D6C">
        <w:rPr>
          <w:b/>
          <w:bCs/>
          <w:sz w:val="27"/>
          <w:szCs w:val="27"/>
        </w:rPr>
        <w:br/>
      </w:r>
      <w:hyperlink r:id="rId5" w:history="1">
        <w:r w:rsidR="00903D6C">
          <w:rPr>
            <w:rStyle w:val="Lienhypertexte"/>
            <w:b/>
            <w:bCs/>
            <w:color w:val="FF0000"/>
            <w:sz w:val="27"/>
            <w:szCs w:val="27"/>
          </w:rPr>
          <w:t xml:space="preserve">1- </w:t>
        </w:r>
        <w:r w:rsidR="00903D6C">
          <w:rPr>
            <w:rStyle w:val="Lienhypertexte"/>
            <w:b/>
            <w:bCs/>
            <w:color w:val="FF0000"/>
            <w:sz w:val="27"/>
            <w:szCs w:val="27"/>
            <w:rtl/>
          </w:rPr>
          <w:t>نص الحديث</w:t>
        </w:r>
        <w:r w:rsidR="00903D6C">
          <w:rPr>
            <w:rStyle w:val="Lienhypertexte"/>
            <w:b/>
            <w:bCs/>
            <w:color w:val="FF0000"/>
            <w:sz w:val="27"/>
            <w:szCs w:val="27"/>
          </w:rPr>
          <w:t xml:space="preserve">: </w:t>
        </w:r>
      </w:hyperlink>
      <w:r w:rsidR="00903D6C">
        <w:rPr>
          <w:b/>
          <w:bCs/>
          <w:sz w:val="27"/>
          <w:szCs w:val="27"/>
        </w:rPr>
        <w:br/>
      </w:r>
      <w:r w:rsidR="00903D6C">
        <w:rPr>
          <w:rStyle w:val="lev"/>
          <w:color w:val="800080"/>
          <w:sz w:val="27"/>
          <w:szCs w:val="27"/>
          <w:rtl/>
        </w:rPr>
        <w:t>عن أبي عبد الرحمن عبد الله بن عمر بن الخطاب رضي الله عنهما قال : سمعت رسول الله صلى الله عليه وسلم يقول : ( بني الإسلام على خمس : شهادة أن لا إله إلا الله ، وأن محمدا عبده ورسوله ، وإقام الصلاة ، وإيتاء الزكاة ، وحج البيت ، وصوم رمضان</w:t>
      </w:r>
      <w:r w:rsidR="00903D6C">
        <w:rPr>
          <w:rStyle w:val="lev"/>
          <w:color w:val="800080"/>
          <w:sz w:val="27"/>
          <w:szCs w:val="27"/>
        </w:rPr>
        <w:t xml:space="preserve"> ) </w:t>
      </w:r>
      <w:hyperlink r:id="rId6" w:history="1">
        <w:r w:rsidR="00903D6C">
          <w:rPr>
            <w:rStyle w:val="Lienhypertexte"/>
            <w:b/>
            <w:bCs/>
            <w:color w:val="800080"/>
            <w:sz w:val="27"/>
            <w:szCs w:val="27"/>
            <w:rtl/>
          </w:rPr>
          <w:t>أخرجه البخاري و مسلم</w:t>
        </w:r>
        <w:r w:rsidR="00903D6C">
          <w:rPr>
            <w:rStyle w:val="Lienhypertexte"/>
            <w:b/>
            <w:bCs/>
            <w:color w:val="800080"/>
            <w:sz w:val="27"/>
            <w:szCs w:val="27"/>
          </w:rPr>
          <w:t>.</w:t>
        </w:r>
      </w:hyperlink>
      <w:r w:rsidR="00903D6C">
        <w:rPr>
          <w:rStyle w:val="lev"/>
          <w:color w:val="800080"/>
          <w:sz w:val="27"/>
          <w:szCs w:val="27"/>
        </w:rPr>
        <w:t xml:space="preserve"> </w:t>
      </w:r>
      <w:r w:rsidR="00903D6C">
        <w:rPr>
          <w:b/>
          <w:bCs/>
          <w:sz w:val="27"/>
          <w:szCs w:val="27"/>
        </w:rPr>
        <w:br/>
      </w:r>
      <w:r w:rsidR="00903D6C">
        <w:rPr>
          <w:b/>
          <w:bCs/>
          <w:sz w:val="27"/>
          <w:szCs w:val="27"/>
        </w:rPr>
        <w:br/>
      </w:r>
      <w:hyperlink r:id="rId7" w:history="1">
        <w:r w:rsidR="00903D6C">
          <w:rPr>
            <w:rStyle w:val="Lienhypertexte"/>
            <w:b/>
            <w:bCs/>
            <w:color w:val="FF0000"/>
            <w:sz w:val="27"/>
            <w:szCs w:val="27"/>
          </w:rPr>
          <w:t xml:space="preserve">2- </w:t>
        </w:r>
        <w:r w:rsidR="00903D6C">
          <w:rPr>
            <w:rStyle w:val="Lienhypertexte"/>
            <w:b/>
            <w:bCs/>
            <w:color w:val="FF0000"/>
            <w:sz w:val="27"/>
            <w:szCs w:val="27"/>
            <w:rtl/>
          </w:rPr>
          <w:t>الشروح</w:t>
        </w:r>
        <w:r w:rsidR="00903D6C">
          <w:rPr>
            <w:rStyle w:val="Lienhypertexte"/>
            <w:b/>
            <w:bCs/>
            <w:color w:val="FF0000"/>
            <w:sz w:val="27"/>
            <w:szCs w:val="27"/>
          </w:rPr>
          <w:t>:</w:t>
        </w:r>
      </w:hyperlink>
      <w:r w:rsidR="00903D6C">
        <w:rPr>
          <w:rStyle w:val="lev"/>
          <w:sz w:val="27"/>
          <w:szCs w:val="27"/>
        </w:rPr>
        <w:t xml:space="preserve"> </w:t>
      </w:r>
      <w:r w:rsidR="00903D6C">
        <w:rPr>
          <w:b/>
          <w:bCs/>
          <w:sz w:val="27"/>
          <w:szCs w:val="27"/>
        </w:rPr>
        <w:br/>
      </w:r>
      <w:r w:rsidR="00903D6C">
        <w:rPr>
          <w:rStyle w:val="lev"/>
          <w:color w:val="00AA00"/>
          <w:sz w:val="27"/>
          <w:szCs w:val="27"/>
          <w:rtl/>
        </w:rPr>
        <w:t>بني الإسلام</w:t>
      </w:r>
      <w:r w:rsidR="00903D6C">
        <w:rPr>
          <w:rStyle w:val="lev"/>
          <w:sz w:val="27"/>
          <w:szCs w:val="27"/>
          <w:rtl/>
        </w:rPr>
        <w:t xml:space="preserve"> </w:t>
      </w:r>
      <w:r w:rsidR="00903D6C">
        <w:rPr>
          <w:rStyle w:val="lev"/>
          <w:color w:val="800080"/>
          <w:sz w:val="27"/>
          <w:szCs w:val="27"/>
          <w:rtl/>
        </w:rPr>
        <w:t xml:space="preserve">أسس الإسلام </w:t>
      </w:r>
      <w:r w:rsidR="00903D6C">
        <w:rPr>
          <w:b/>
          <w:bCs/>
          <w:sz w:val="27"/>
          <w:szCs w:val="27"/>
        </w:rPr>
        <w:br/>
      </w:r>
      <w:r w:rsidR="00903D6C">
        <w:rPr>
          <w:rStyle w:val="lev"/>
          <w:color w:val="00AA00"/>
          <w:sz w:val="27"/>
          <w:szCs w:val="27"/>
          <w:rtl/>
        </w:rPr>
        <w:t>إقام الصلاة</w:t>
      </w:r>
      <w:r w:rsidR="00903D6C">
        <w:rPr>
          <w:rStyle w:val="lev"/>
          <w:sz w:val="27"/>
          <w:szCs w:val="27"/>
          <w:rtl/>
        </w:rPr>
        <w:t xml:space="preserve"> </w:t>
      </w:r>
      <w:r w:rsidR="00903D6C">
        <w:rPr>
          <w:rStyle w:val="lev"/>
          <w:color w:val="800080"/>
          <w:sz w:val="27"/>
          <w:szCs w:val="27"/>
          <w:rtl/>
        </w:rPr>
        <w:t>المداومة على أدائها كاملة الشروط والأركان والسنن في أوقاتها المحددة</w:t>
      </w:r>
      <w:r w:rsidR="00903D6C">
        <w:rPr>
          <w:rStyle w:val="lev"/>
          <w:sz w:val="27"/>
          <w:szCs w:val="27"/>
          <w:rtl/>
        </w:rPr>
        <w:t xml:space="preserve"> </w:t>
      </w:r>
      <w:r w:rsidR="00903D6C">
        <w:rPr>
          <w:b/>
          <w:bCs/>
          <w:sz w:val="27"/>
          <w:szCs w:val="27"/>
        </w:rPr>
        <w:br/>
      </w:r>
      <w:r w:rsidR="00903D6C">
        <w:rPr>
          <w:b/>
          <w:bCs/>
          <w:sz w:val="27"/>
          <w:szCs w:val="27"/>
        </w:rPr>
        <w:br/>
      </w:r>
      <w:hyperlink r:id="rId8" w:history="1">
        <w:r w:rsidR="00903D6C">
          <w:rPr>
            <w:rStyle w:val="Lienhypertexte"/>
            <w:b/>
            <w:bCs/>
            <w:color w:val="FF0000"/>
            <w:sz w:val="27"/>
            <w:szCs w:val="27"/>
          </w:rPr>
          <w:t xml:space="preserve">3- </w:t>
        </w:r>
        <w:r w:rsidR="00903D6C">
          <w:rPr>
            <w:rStyle w:val="Lienhypertexte"/>
            <w:b/>
            <w:bCs/>
            <w:color w:val="FF0000"/>
            <w:sz w:val="27"/>
            <w:szCs w:val="27"/>
            <w:rtl/>
          </w:rPr>
          <w:t>مضمون الحديث</w:t>
        </w:r>
        <w:r w:rsidR="00903D6C">
          <w:rPr>
            <w:rStyle w:val="Lienhypertexte"/>
            <w:b/>
            <w:bCs/>
            <w:color w:val="FF0000"/>
            <w:sz w:val="27"/>
            <w:szCs w:val="27"/>
          </w:rPr>
          <w:t>:</w:t>
        </w:r>
      </w:hyperlink>
      <w:r w:rsidR="00903D6C">
        <w:rPr>
          <w:rStyle w:val="lev"/>
          <w:sz w:val="27"/>
          <w:szCs w:val="27"/>
        </w:rPr>
        <w:t xml:space="preserve"> </w:t>
      </w:r>
      <w:r w:rsidR="00903D6C">
        <w:rPr>
          <w:b/>
          <w:bCs/>
          <w:sz w:val="27"/>
          <w:szCs w:val="27"/>
        </w:rPr>
        <w:br/>
      </w:r>
      <w:r w:rsidR="00903D6C">
        <w:rPr>
          <w:rStyle w:val="lev"/>
          <w:color w:val="800080"/>
          <w:sz w:val="27"/>
          <w:szCs w:val="27"/>
          <w:rtl/>
        </w:rPr>
        <w:t>تبيان الرسول صلى الله عليه وسلم لأركان الإسلام التي تميز المسلم عن غيره</w:t>
      </w:r>
      <w:r w:rsidR="00903D6C">
        <w:rPr>
          <w:rStyle w:val="lev"/>
          <w:sz w:val="27"/>
          <w:szCs w:val="27"/>
          <w:rtl/>
        </w:rPr>
        <w:t xml:space="preserve"> </w:t>
      </w:r>
      <w:r w:rsidR="00903D6C">
        <w:rPr>
          <w:b/>
          <w:bCs/>
          <w:sz w:val="27"/>
          <w:szCs w:val="27"/>
        </w:rPr>
        <w:br/>
      </w:r>
      <w:r w:rsidR="00903D6C">
        <w:rPr>
          <w:b/>
          <w:bCs/>
          <w:sz w:val="27"/>
          <w:szCs w:val="27"/>
        </w:rPr>
        <w:br/>
      </w:r>
      <w:hyperlink r:id="rId9" w:history="1">
        <w:r w:rsidR="00903D6C">
          <w:rPr>
            <w:rStyle w:val="Lienhypertexte"/>
            <w:b/>
            <w:bCs/>
            <w:color w:val="FF0000"/>
            <w:sz w:val="27"/>
            <w:szCs w:val="27"/>
          </w:rPr>
          <w:t xml:space="preserve">4- </w:t>
        </w:r>
        <w:r w:rsidR="00903D6C">
          <w:rPr>
            <w:rStyle w:val="Lienhypertexte"/>
            <w:b/>
            <w:bCs/>
            <w:color w:val="FF0000"/>
            <w:sz w:val="27"/>
            <w:szCs w:val="27"/>
            <w:rtl/>
          </w:rPr>
          <w:t>التوثيق</w:t>
        </w:r>
        <w:r w:rsidR="00903D6C">
          <w:rPr>
            <w:rStyle w:val="Lienhypertexte"/>
            <w:b/>
            <w:bCs/>
            <w:color w:val="FF0000"/>
            <w:sz w:val="27"/>
            <w:szCs w:val="27"/>
          </w:rPr>
          <w:t>:</w:t>
        </w:r>
        <w:r w:rsidR="00903D6C">
          <w:rPr>
            <w:rStyle w:val="Lienhypertexte"/>
            <w:b/>
            <w:bCs/>
            <w:sz w:val="27"/>
            <w:szCs w:val="27"/>
          </w:rPr>
          <w:t xml:space="preserve"> </w:t>
        </w:r>
      </w:hyperlink>
      <w:r w:rsidR="00903D6C">
        <w:rPr>
          <w:b/>
          <w:bCs/>
          <w:sz w:val="27"/>
          <w:szCs w:val="27"/>
        </w:rPr>
        <w:br/>
      </w:r>
      <w:r w:rsidR="00903D6C">
        <w:rPr>
          <w:rStyle w:val="lev"/>
          <w:color w:val="00AA00"/>
          <w:sz w:val="27"/>
          <w:szCs w:val="27"/>
          <w:rtl/>
        </w:rPr>
        <w:t>عبد الله بن عمر</w:t>
      </w:r>
      <w:r w:rsidR="00903D6C">
        <w:rPr>
          <w:rStyle w:val="lev"/>
          <w:color w:val="00AA00"/>
          <w:sz w:val="27"/>
          <w:szCs w:val="27"/>
        </w:rPr>
        <w:t xml:space="preserve">: </w:t>
      </w:r>
      <w:r w:rsidR="00903D6C">
        <w:rPr>
          <w:rStyle w:val="lev"/>
          <w:color w:val="800080"/>
          <w:sz w:val="27"/>
          <w:szCs w:val="27"/>
          <w:rtl/>
        </w:rPr>
        <w:t>هو صحابي جليل، ومن المكثرين للرواية عن الرسول صلى الله عليه وسلم، كان من أهل الورع والعلم</w:t>
      </w:r>
      <w:r w:rsidR="00903D6C">
        <w:rPr>
          <w:rStyle w:val="lev"/>
          <w:color w:val="800080"/>
          <w:sz w:val="27"/>
          <w:szCs w:val="27"/>
        </w:rPr>
        <w:t>.</w:t>
      </w:r>
      <w:r w:rsidR="00903D6C">
        <w:rPr>
          <w:rStyle w:val="lev"/>
          <w:sz w:val="27"/>
          <w:szCs w:val="27"/>
        </w:rPr>
        <w:t xml:space="preserve"> </w:t>
      </w:r>
      <w:r w:rsidR="00903D6C">
        <w:rPr>
          <w:b/>
          <w:bCs/>
          <w:sz w:val="27"/>
          <w:szCs w:val="27"/>
        </w:rPr>
        <w:br/>
      </w:r>
      <w:r w:rsidR="00903D6C">
        <w:rPr>
          <w:b/>
          <w:bCs/>
          <w:sz w:val="27"/>
          <w:szCs w:val="27"/>
        </w:rPr>
        <w:br/>
      </w:r>
      <w:r w:rsidR="00903D6C">
        <w:rPr>
          <w:rStyle w:val="lev"/>
          <w:color w:val="00AA00"/>
          <w:sz w:val="27"/>
          <w:szCs w:val="27"/>
          <w:rtl/>
        </w:rPr>
        <w:t>عمر من الخطاب</w:t>
      </w:r>
      <w:r w:rsidR="00903D6C">
        <w:rPr>
          <w:rStyle w:val="lev"/>
          <w:color w:val="00AA00"/>
          <w:sz w:val="27"/>
          <w:szCs w:val="27"/>
        </w:rPr>
        <w:t>:</w:t>
      </w:r>
      <w:r w:rsidR="00903D6C">
        <w:rPr>
          <w:rStyle w:val="lev"/>
          <w:sz w:val="27"/>
          <w:szCs w:val="27"/>
        </w:rPr>
        <w:t xml:space="preserve"> </w:t>
      </w:r>
      <w:r w:rsidR="00903D6C">
        <w:rPr>
          <w:rStyle w:val="lev"/>
          <w:color w:val="800080"/>
          <w:sz w:val="27"/>
          <w:szCs w:val="27"/>
          <w:rtl/>
        </w:rPr>
        <w:t>هو ثاني الخلفاء الراشدين، كنيته أبو حفص، ولقبه الفاروق</w:t>
      </w:r>
      <w:r w:rsidR="00903D6C">
        <w:rPr>
          <w:rStyle w:val="lev"/>
          <w:color w:val="800080"/>
          <w:sz w:val="27"/>
          <w:szCs w:val="27"/>
        </w:rPr>
        <w:t>.</w:t>
      </w:r>
      <w:r w:rsidR="00903D6C">
        <w:rPr>
          <w:rStyle w:val="lev"/>
          <w:sz w:val="27"/>
          <w:szCs w:val="27"/>
        </w:rPr>
        <w:t xml:space="preserve"> </w:t>
      </w:r>
      <w:r w:rsidR="00903D6C">
        <w:rPr>
          <w:b/>
          <w:bCs/>
          <w:sz w:val="27"/>
          <w:szCs w:val="27"/>
        </w:rPr>
        <w:br/>
      </w:r>
      <w:r w:rsidR="00903D6C">
        <w:rPr>
          <w:b/>
          <w:bCs/>
          <w:sz w:val="27"/>
          <w:szCs w:val="27"/>
        </w:rPr>
        <w:br/>
      </w:r>
      <w:hyperlink r:id="rId10" w:history="1">
        <w:r w:rsidR="00903D6C">
          <w:rPr>
            <w:rStyle w:val="Lienhypertexte"/>
            <w:b/>
            <w:bCs/>
            <w:color w:val="FF0000"/>
            <w:sz w:val="27"/>
            <w:szCs w:val="27"/>
            <w:rtl/>
          </w:rPr>
          <w:t>استنتاج</w:t>
        </w:r>
        <w:r w:rsidR="00903D6C">
          <w:rPr>
            <w:rStyle w:val="Lienhypertexte"/>
            <w:b/>
            <w:bCs/>
            <w:color w:val="FF0000"/>
            <w:sz w:val="27"/>
            <w:szCs w:val="27"/>
          </w:rPr>
          <w:t>:</w:t>
        </w:r>
      </w:hyperlink>
      <w:r w:rsidR="00903D6C">
        <w:rPr>
          <w:rStyle w:val="lev"/>
          <w:sz w:val="27"/>
          <w:szCs w:val="27"/>
        </w:rPr>
        <w:t xml:space="preserve"> </w:t>
      </w:r>
      <w:r w:rsidR="00903D6C">
        <w:rPr>
          <w:b/>
          <w:bCs/>
          <w:sz w:val="27"/>
          <w:szCs w:val="27"/>
        </w:rPr>
        <w:br/>
      </w:r>
      <w:r w:rsidR="00903D6C">
        <w:rPr>
          <w:rStyle w:val="lev"/>
          <w:color w:val="800080"/>
          <w:sz w:val="27"/>
          <w:szCs w:val="27"/>
          <w:rtl/>
        </w:rPr>
        <w:t>الإسلام لغة الطاعة والدخول في السلم، وشرعا هو الانقياد لله ولرسوله صلى الله عليه وسلم، والإتيان بالواجبات والانتهاء عن المنكرات</w:t>
      </w:r>
      <w:r w:rsidR="00903D6C">
        <w:rPr>
          <w:rStyle w:val="lev"/>
          <w:color w:val="800080"/>
          <w:sz w:val="27"/>
          <w:szCs w:val="27"/>
        </w:rPr>
        <w:t xml:space="preserve">. </w:t>
      </w:r>
      <w:r w:rsidR="00903D6C">
        <w:rPr>
          <w:b/>
          <w:bCs/>
          <w:color w:val="800080"/>
          <w:sz w:val="27"/>
          <w:szCs w:val="27"/>
        </w:rPr>
        <w:br/>
      </w:r>
      <w:r w:rsidR="00903D6C">
        <w:rPr>
          <w:rStyle w:val="lev"/>
          <w:color w:val="800080"/>
          <w:sz w:val="27"/>
          <w:szCs w:val="27"/>
          <w:rtl/>
        </w:rPr>
        <w:t>شبه الرسول صلى الله عليه وسلم الإسلام ببناء له أركان تقوم على أسس متينة وثابتة، لا يمكن الاستغناء على أحدها</w:t>
      </w:r>
      <w:r w:rsidR="00903D6C">
        <w:rPr>
          <w:rStyle w:val="lev"/>
          <w:color w:val="800080"/>
          <w:sz w:val="27"/>
          <w:szCs w:val="27"/>
        </w:rPr>
        <w:t xml:space="preserve">. </w:t>
      </w:r>
      <w:r w:rsidR="00903D6C">
        <w:rPr>
          <w:b/>
          <w:bCs/>
          <w:color w:val="800080"/>
          <w:sz w:val="27"/>
          <w:szCs w:val="27"/>
        </w:rPr>
        <w:br/>
      </w:r>
      <w:r w:rsidR="00903D6C">
        <w:rPr>
          <w:rStyle w:val="lev"/>
          <w:color w:val="800080"/>
          <w:sz w:val="27"/>
          <w:szCs w:val="27"/>
          <w:rtl/>
        </w:rPr>
        <w:t>فالمسلم لا يمكن أن يكون مسلما حقا إلا إذا ضبط أركانه، وهي التلفظ بالشهادتين، إقامة الصلاة، إخراج الزكاة، صوم رمضان، وحج بيت الله الحرام لمن توفرت لديه القدرة المادية والمعنوية والجسدية</w:t>
      </w:r>
    </w:p>
    <w:sectPr w:rsidR="005E6434" w:rsidSect="00B464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903D6C"/>
    <w:rsid w:val="00041457"/>
    <w:rsid w:val="004D0E72"/>
    <w:rsid w:val="005E6434"/>
    <w:rsid w:val="00903D6C"/>
    <w:rsid w:val="009236D7"/>
    <w:rsid w:val="00940066"/>
    <w:rsid w:val="009A5B42"/>
    <w:rsid w:val="00B464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03D6C"/>
    <w:rPr>
      <w:b/>
      <w:bCs/>
    </w:rPr>
  </w:style>
  <w:style w:type="character" w:styleId="Lienhypertexte">
    <w:name w:val="Hyperlink"/>
    <w:basedOn w:val="Policepardfaut"/>
    <w:uiPriority w:val="99"/>
    <w:semiHidden/>
    <w:unhideWhenUsed/>
    <w:rsid w:val="00903D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319/%D9%85%D8%AD%D8%AA%D9%88%D9%89-2" TargetMode="External"/><Relationship Id="rId3" Type="http://schemas.openxmlformats.org/officeDocument/2006/relationships/webSettings" Target="webSettings.xml"/><Relationship Id="rId7" Type="http://schemas.openxmlformats.org/officeDocument/2006/relationships/hyperlink" Target="http://ahmed-h.maktoobblog.com/1319/%D9%85%D8%AD%D8%AA%D9%88%D9%89-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319/%D9%85%D8%AD%D8%AA%D9%88%D9%89-2" TargetMode="External"/><Relationship Id="rId11" Type="http://schemas.openxmlformats.org/officeDocument/2006/relationships/fontTable" Target="fontTable.xml"/><Relationship Id="rId5" Type="http://schemas.openxmlformats.org/officeDocument/2006/relationships/hyperlink" Target="http://ahmed-h.maktoobblog.com/1319/%D9%85%D8%AD%D8%AA%D9%88%D9%89-2" TargetMode="External"/><Relationship Id="rId10" Type="http://schemas.openxmlformats.org/officeDocument/2006/relationships/hyperlink" Target="http://ahmed-h.maktoobblog.com/1319/%D9%85%D8%AD%D8%AA%D9%88%D9%89-2" TargetMode="External"/><Relationship Id="rId4" Type="http://schemas.openxmlformats.org/officeDocument/2006/relationships/hyperlink" Target="http://www.9alami.com/" TargetMode="External"/><Relationship Id="rId9" Type="http://schemas.openxmlformats.org/officeDocument/2006/relationships/hyperlink" Target="http://ahmed-h.maktoobblog.com/1319/%D9%85%D8%AD%D8%AA%D9%88%D9%8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أركان الإسلام</dc:title>
  <dc:subject>أركان الإسلام</dc:subject>
  <dc:creator>BAHIDEV</dc:creator>
  <cp:keywords>أركان الإسلام</cp:keywords>
  <dc:description/>
  <cp:lastModifiedBy>BAHIDEV</cp:lastModifiedBy>
  <cp:revision>7</cp:revision>
  <dcterms:created xsi:type="dcterms:W3CDTF">2012-04-15T19:32:00Z</dcterms:created>
  <dcterms:modified xsi:type="dcterms:W3CDTF">2012-10-23T12:19:00Z</dcterms:modified>
</cp:coreProperties>
</file>